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AC" w:rsidRPr="007512AC" w:rsidRDefault="007512AC" w:rsidP="007512AC">
      <w:bookmarkStart w:id="0" w:name="_GoBack"/>
      <w:bookmarkEnd w:id="0"/>
    </w:p>
    <w:p w:rsidR="007512AC" w:rsidRPr="00D37ED2" w:rsidRDefault="007512AC" w:rsidP="007512AC">
      <w:pPr>
        <w:jc w:val="center"/>
        <w:rPr>
          <w:b/>
          <w:sz w:val="24"/>
          <w:szCs w:val="24"/>
        </w:rPr>
      </w:pPr>
      <w:r w:rsidRPr="00D37ED2">
        <w:rPr>
          <w:b/>
          <w:sz w:val="24"/>
          <w:szCs w:val="24"/>
        </w:rPr>
        <w:t>INSTITUTO POLITÉCNICO DE BRAGANÇA RECEBE PELA 2ª VEZ O WORKSHOP “COMO CONSEGUIR EMPREGO EM 30 DIAS”</w:t>
      </w:r>
    </w:p>
    <w:p w:rsidR="007512AC" w:rsidRPr="007512AC" w:rsidRDefault="007512AC" w:rsidP="007512AC">
      <w:pPr>
        <w:rPr>
          <w:sz w:val="26"/>
          <w:szCs w:val="26"/>
        </w:rPr>
      </w:pPr>
    </w:p>
    <w:p w:rsidR="007512AC" w:rsidRPr="007512AC" w:rsidRDefault="007512AC" w:rsidP="007512AC">
      <w:pPr>
        <w:spacing w:line="360" w:lineRule="auto"/>
        <w:jc w:val="both"/>
        <w:rPr>
          <w:sz w:val="26"/>
          <w:szCs w:val="26"/>
        </w:rPr>
      </w:pPr>
      <w:r w:rsidRPr="007512AC">
        <w:rPr>
          <w:sz w:val="26"/>
          <w:szCs w:val="26"/>
        </w:rPr>
        <w:t>Em parceria com o Instituto Politécnico de Bragança (IPB), Escola Superior Agrária (ESA</w:t>
      </w:r>
      <w:r w:rsidRPr="00826369">
        <w:rPr>
          <w:sz w:val="26"/>
          <w:szCs w:val="26"/>
        </w:rPr>
        <w:t>)</w:t>
      </w:r>
      <w:r w:rsidR="006B3F18" w:rsidRPr="00826369">
        <w:rPr>
          <w:sz w:val="26"/>
          <w:szCs w:val="26"/>
        </w:rPr>
        <w:t>,</w:t>
      </w:r>
      <w:r w:rsidR="00826369">
        <w:rPr>
          <w:sz w:val="26"/>
          <w:szCs w:val="26"/>
        </w:rPr>
        <w:t xml:space="preserve"> a</w:t>
      </w:r>
      <w:r w:rsidRPr="007512AC">
        <w:rPr>
          <w:sz w:val="26"/>
          <w:szCs w:val="26"/>
        </w:rPr>
        <w:t xml:space="preserve"> Associação Académica do </w:t>
      </w:r>
      <w:r w:rsidR="00826369">
        <w:rPr>
          <w:sz w:val="26"/>
          <w:szCs w:val="26"/>
        </w:rPr>
        <w:t xml:space="preserve">IPB </w:t>
      </w:r>
      <w:r w:rsidR="006B3F18" w:rsidRPr="000A7E92">
        <w:rPr>
          <w:sz w:val="26"/>
          <w:szCs w:val="26"/>
        </w:rPr>
        <w:t>e Associação de Estudantes da</w:t>
      </w:r>
      <w:r w:rsidR="00826369">
        <w:rPr>
          <w:sz w:val="26"/>
          <w:szCs w:val="26"/>
        </w:rPr>
        <w:t xml:space="preserve"> ESA</w:t>
      </w:r>
      <w:r w:rsidRPr="000A7E92">
        <w:rPr>
          <w:sz w:val="26"/>
          <w:szCs w:val="26"/>
        </w:rPr>
        <w:t xml:space="preserve">, Pedro Silva-Santos, autor do livro </w:t>
      </w:r>
      <w:r w:rsidRPr="007512AC">
        <w:rPr>
          <w:sz w:val="26"/>
          <w:szCs w:val="26"/>
        </w:rPr>
        <w:t>“Como conseguir emprego em 30 dias “, apresentará pela 2ª vez, o workshop “Como conseguir emprego em 30 dias”.</w:t>
      </w:r>
    </w:p>
    <w:p w:rsidR="007512AC" w:rsidRPr="007512AC" w:rsidRDefault="007512AC" w:rsidP="007512AC">
      <w:pPr>
        <w:spacing w:line="360" w:lineRule="auto"/>
        <w:jc w:val="both"/>
        <w:rPr>
          <w:b/>
        </w:rPr>
      </w:pPr>
      <w:r w:rsidRPr="007512AC">
        <w:rPr>
          <w:b/>
        </w:rPr>
        <w:t>O workshop pretende ser um impulsionador da procura ativa de emprego e a edição de 2017 contará também com a apresentação do livro “Como conseguir emprego em 30 dias” e ainda como uma sessão de autógrafos no final do evento.</w:t>
      </w:r>
    </w:p>
    <w:p w:rsidR="007512AC" w:rsidRDefault="007512AC" w:rsidP="007512AC">
      <w:pPr>
        <w:spacing w:line="360" w:lineRule="auto"/>
        <w:jc w:val="both"/>
      </w:pPr>
      <w:r>
        <w:t xml:space="preserve">A iniciativa com duração de 3 horas, irá realizar-se no dia 17 de maio e terá início às 14h30, no auditório Dionísio Gonçalves, na Escola Superior Agrária do IPB. </w:t>
      </w:r>
    </w:p>
    <w:p w:rsidR="007512AC" w:rsidRDefault="007512AC" w:rsidP="007512AC">
      <w:pPr>
        <w:spacing w:line="360" w:lineRule="auto"/>
        <w:jc w:val="both"/>
      </w:pPr>
      <w:r>
        <w:t>Com o objetivo de transmitir ferramentas e estratégias que todos devem ter conhecimento quando procuram emprego, Pedro Silva-Santos, orador deste workshop, partilhará várias dicas para contornar as dificuldades na procura de emprego, com partilha de histórias pessoais como por exemplo: como criar relações com empresas, organizar e sistematizar contactos, saber preparar uma entrevista, entre outras dicas.</w:t>
      </w:r>
    </w:p>
    <w:p w:rsidR="007512AC" w:rsidRDefault="007512AC" w:rsidP="007512AC">
      <w:pPr>
        <w:spacing w:line="360" w:lineRule="auto"/>
        <w:jc w:val="both"/>
      </w:pPr>
      <w:r>
        <w:t>No contexto atual, com a crescente competitividade, é fundamental que jovens saibam como comunicar o seu valor, o seu potencial e de que forma devem desenvolver as suas capacidades de comunicação. Saber utilizar e gerir as plataformas digitais e redes socias, torna-se hoje em dia, também uma condição essencial para quem quer se destacar no mundo profissional. É neste sentido, que Pedro Silva-Santos, com uma personalidade extrovertida e cativante, promete agitar a audiência com várias técnicas de marketing pessoal, de criação e manutenção de redes de contactos, e de aumento da autoconfiança pessoal e profissional.</w:t>
      </w:r>
    </w:p>
    <w:p w:rsidR="007512AC" w:rsidRDefault="007512AC" w:rsidP="007512AC">
      <w:pPr>
        <w:spacing w:line="360" w:lineRule="auto"/>
        <w:jc w:val="both"/>
      </w:pPr>
      <w:r>
        <w:t>Em 2015, a anterior edição foi um sucesso, tendo estado presentes na Escola Superior Agrária do IPB, cerca de 320 pessoas de várias idades e áreas profissionais, tendo sido os estudantes universitários, o público que mais participou. Com o sucesso do anterior evento, o IPB em parceria com Pedro Silva-Santos, pretender dar aos jovens universitários e a toda a comunidade desempregada de Bragança, uma nova oportunidade de adquirir conhecimentos e estratégias que possam ser úteis na entrada ou reinserção no mercado de trabalho.</w:t>
      </w:r>
    </w:p>
    <w:p w:rsidR="007512AC" w:rsidRDefault="007512AC" w:rsidP="007512AC">
      <w:pPr>
        <w:spacing w:line="360" w:lineRule="auto"/>
        <w:jc w:val="both"/>
      </w:pPr>
      <w:r>
        <w:t xml:space="preserve">Pedro Silva-Santos é atualmente Diretor Executivo da NOCTULA – Consultores em Ambiente e fundador das marcas NOCTULA </w:t>
      </w:r>
      <w:proofErr w:type="spellStart"/>
      <w:r>
        <w:t>Channel</w:t>
      </w:r>
      <w:proofErr w:type="spellEnd"/>
      <w:r>
        <w:t xml:space="preserve">, NOCTULA jobs (plataforma de leilão de serviços), da NOCTULA </w:t>
      </w:r>
      <w:proofErr w:type="spellStart"/>
      <w:r w:rsidRPr="000A7E92">
        <w:rPr>
          <w:i/>
        </w:rPr>
        <w:t>store</w:t>
      </w:r>
      <w:proofErr w:type="spellEnd"/>
      <w:r w:rsidRPr="000A7E92">
        <w:rPr>
          <w:i/>
        </w:rPr>
        <w:t xml:space="preserve"> </w:t>
      </w:r>
      <w:r>
        <w:t xml:space="preserve">(loja online de venda de ficheiros editáveis na área do emprego), da marca Emprego 30 dias e ainda da marca </w:t>
      </w:r>
      <w:proofErr w:type="spellStart"/>
      <w:r w:rsidRPr="000A7E92">
        <w:rPr>
          <w:i/>
        </w:rPr>
        <w:t>emWord</w:t>
      </w:r>
      <w:proofErr w:type="spellEnd"/>
      <w:r>
        <w:t xml:space="preserve"> (plataforma online de venda de ficheiros editáveis em </w:t>
      </w:r>
      <w:proofErr w:type="spellStart"/>
      <w:r>
        <w:t>word</w:t>
      </w:r>
      <w:proofErr w:type="spellEnd"/>
      <w:r>
        <w:t>).</w:t>
      </w:r>
    </w:p>
    <w:p w:rsidR="007512AC" w:rsidRDefault="007512AC" w:rsidP="007512AC">
      <w:pPr>
        <w:spacing w:line="360" w:lineRule="auto"/>
        <w:jc w:val="both"/>
      </w:pPr>
    </w:p>
    <w:p w:rsidR="007512AC" w:rsidRPr="007512AC" w:rsidRDefault="007512AC" w:rsidP="007512AC">
      <w:pPr>
        <w:spacing w:line="360" w:lineRule="auto"/>
        <w:jc w:val="both"/>
        <w:rPr>
          <w:b/>
        </w:rPr>
      </w:pPr>
      <w:r w:rsidRPr="007512AC">
        <w:rPr>
          <w:b/>
        </w:rPr>
        <w:lastRenderedPageBreak/>
        <w:t>Informação Adicional</w:t>
      </w:r>
    </w:p>
    <w:p w:rsidR="007512AC" w:rsidRDefault="007512AC" w:rsidP="007512AC">
      <w:pPr>
        <w:spacing w:line="360" w:lineRule="auto"/>
        <w:jc w:val="both"/>
      </w:pPr>
      <w:r>
        <w:t xml:space="preserve">O workshop “Como conseguir emprego em 30 dias” terá </w:t>
      </w:r>
      <w:r w:rsidRPr="007512AC">
        <w:rPr>
          <w:b/>
        </w:rPr>
        <w:t>entrada livre</w:t>
      </w:r>
      <w:r>
        <w:t xml:space="preserve">, mas a </w:t>
      </w:r>
      <w:r w:rsidRPr="007512AC">
        <w:rPr>
          <w:b/>
        </w:rPr>
        <w:t>inscrição é obrigatória</w:t>
      </w:r>
      <w:r>
        <w:t xml:space="preserve"> através da página: </w:t>
      </w:r>
      <w:hyperlink r:id="rId7" w:history="1">
        <w:r w:rsidRPr="007512AC">
          <w:rPr>
            <w:rStyle w:val="Hiperligao"/>
          </w:rPr>
          <w:t>goo.gl/</w:t>
        </w:r>
        <w:proofErr w:type="spellStart"/>
        <w:r w:rsidRPr="007512AC">
          <w:rPr>
            <w:rStyle w:val="Hiperligao"/>
          </w:rPr>
          <w:t>eDCUay</w:t>
        </w:r>
        <w:proofErr w:type="spellEnd"/>
      </w:hyperlink>
      <w:r>
        <w:t>.</w:t>
      </w:r>
    </w:p>
    <w:p w:rsidR="007512AC" w:rsidRDefault="007512AC" w:rsidP="007512AC">
      <w:pPr>
        <w:spacing w:line="360" w:lineRule="auto"/>
        <w:jc w:val="both"/>
      </w:pPr>
      <w:r>
        <w:t>Realizar-se-á no Auditório Prof</w:t>
      </w:r>
      <w:r w:rsidR="008877A6">
        <w:t>essor Dionísio Gonçalves da ESA</w:t>
      </w:r>
      <w:r>
        <w:t xml:space="preserve">, dia 17 de maio, das 14h30 às 17h30. </w:t>
      </w:r>
    </w:p>
    <w:p w:rsidR="007512AC" w:rsidRDefault="000A7E92" w:rsidP="007512AC">
      <w:pPr>
        <w:spacing w:line="360" w:lineRule="auto"/>
        <w:jc w:val="both"/>
      </w:pPr>
      <w:r>
        <w:t>Livro</w:t>
      </w:r>
      <w:r w:rsidR="007512AC" w:rsidRPr="007512AC">
        <w:rPr>
          <w:b/>
        </w:rPr>
        <w:t xml:space="preserve"> “Como conseguir emprego em 30 dias” </w:t>
      </w:r>
      <w:r w:rsidR="007512AC">
        <w:t>- Manual para auxiliar</w:t>
      </w:r>
      <w:r>
        <w:t xml:space="preserve"> quem está à procura de emprego. E</w:t>
      </w:r>
      <w:r w:rsidR="007512AC">
        <w:t>stá estruturado de forma a que o leitor possa trabalhar num único tema por dia, num desafio de 30 dias.</w:t>
      </w:r>
    </w:p>
    <w:p w:rsidR="007512AC" w:rsidRDefault="007512AC" w:rsidP="007512AC">
      <w:pPr>
        <w:spacing w:line="360" w:lineRule="auto"/>
        <w:jc w:val="both"/>
      </w:pPr>
      <w:r w:rsidRPr="007512AC">
        <w:rPr>
          <w:b/>
        </w:rPr>
        <w:t>Estará disponível durante o evento</w:t>
      </w:r>
      <w:r>
        <w:t>, para todos aqueles que quiserem adquirir este manual para se ser bem-sucedido na procura de emprego.</w:t>
      </w:r>
    </w:p>
    <w:p w:rsidR="007512AC" w:rsidRDefault="007512AC" w:rsidP="007512AC">
      <w:pPr>
        <w:spacing w:line="360" w:lineRule="auto"/>
        <w:jc w:val="both"/>
      </w:pPr>
    </w:p>
    <w:p w:rsidR="007512AC" w:rsidRPr="007512AC" w:rsidRDefault="007512AC" w:rsidP="007512AC">
      <w:pPr>
        <w:spacing w:line="360" w:lineRule="auto"/>
        <w:jc w:val="both"/>
        <w:rPr>
          <w:b/>
        </w:rPr>
      </w:pPr>
      <w:r w:rsidRPr="007512AC">
        <w:rPr>
          <w:b/>
        </w:rPr>
        <w:t>Contactos</w:t>
      </w:r>
    </w:p>
    <w:p w:rsidR="007512AC" w:rsidRPr="007512AC" w:rsidRDefault="007512AC" w:rsidP="007512AC">
      <w:pPr>
        <w:spacing w:line="360" w:lineRule="auto"/>
        <w:jc w:val="both"/>
        <w:rPr>
          <w:b/>
        </w:rPr>
      </w:pPr>
      <w:r w:rsidRPr="007512AC">
        <w:rPr>
          <w:b/>
        </w:rPr>
        <w:t>Estela Fernandes, Administrativa e Assessora de Imprensa da NOCTULA</w:t>
      </w:r>
    </w:p>
    <w:p w:rsidR="007512AC" w:rsidRDefault="007512AC" w:rsidP="007512AC">
      <w:pPr>
        <w:spacing w:line="360" w:lineRule="auto"/>
        <w:jc w:val="both"/>
      </w:pPr>
      <w:proofErr w:type="spellStart"/>
      <w:r>
        <w:t>Tlf</w:t>
      </w:r>
      <w:proofErr w:type="spellEnd"/>
      <w:r>
        <w:t>.: 232 436 000  E-mail: estela@noctula.pt</w:t>
      </w:r>
    </w:p>
    <w:p w:rsidR="007512AC" w:rsidRPr="007512AC" w:rsidRDefault="007512AC" w:rsidP="007512AC">
      <w:pPr>
        <w:spacing w:line="360" w:lineRule="auto"/>
        <w:jc w:val="both"/>
        <w:rPr>
          <w:b/>
        </w:rPr>
      </w:pPr>
      <w:r w:rsidRPr="007512AC">
        <w:rPr>
          <w:b/>
        </w:rPr>
        <w:t>Ana Maria Antão Geraldes, ESA-IPB</w:t>
      </w:r>
    </w:p>
    <w:p w:rsidR="007512AC" w:rsidRDefault="007512AC" w:rsidP="007512AC">
      <w:pPr>
        <w:spacing w:line="360" w:lineRule="auto"/>
        <w:jc w:val="both"/>
      </w:pPr>
      <w:proofErr w:type="spellStart"/>
      <w:r>
        <w:t>Tlf</w:t>
      </w:r>
      <w:proofErr w:type="spellEnd"/>
      <w:r>
        <w:t>.: 273 303 217  E-mail: geraldes@ipb.pt</w:t>
      </w:r>
    </w:p>
    <w:p w:rsidR="007512AC" w:rsidRPr="007512AC" w:rsidRDefault="007512AC" w:rsidP="007512AC">
      <w:pPr>
        <w:spacing w:line="360" w:lineRule="auto"/>
        <w:jc w:val="both"/>
        <w:rPr>
          <w:b/>
        </w:rPr>
      </w:pPr>
      <w:r w:rsidRPr="007512AC">
        <w:rPr>
          <w:b/>
        </w:rPr>
        <w:t>Felícia Fonseca, ESA-IPB</w:t>
      </w:r>
    </w:p>
    <w:p w:rsidR="00E7684E" w:rsidRDefault="007512AC" w:rsidP="007512AC">
      <w:pPr>
        <w:spacing w:line="360" w:lineRule="auto"/>
        <w:jc w:val="both"/>
      </w:pPr>
      <w:proofErr w:type="spellStart"/>
      <w:r>
        <w:t>Tlf</w:t>
      </w:r>
      <w:proofErr w:type="spellEnd"/>
      <w:r>
        <w:t>.: 273 303 253 E-mail: ffonseca@ipb.pt</w:t>
      </w:r>
    </w:p>
    <w:sectPr w:rsidR="00E7684E" w:rsidSect="007512AC">
      <w:headerReference w:type="default" r:id="rId8"/>
      <w:footerReference w:type="default" r:id="rId9"/>
      <w:pgSz w:w="11906" w:h="16838"/>
      <w:pgMar w:top="720" w:right="720" w:bottom="720" w:left="720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3A" w:rsidRDefault="00A8263A" w:rsidP="007512AC">
      <w:pPr>
        <w:spacing w:after="0" w:line="240" w:lineRule="auto"/>
      </w:pPr>
      <w:r>
        <w:separator/>
      </w:r>
    </w:p>
  </w:endnote>
  <w:endnote w:type="continuationSeparator" w:id="0">
    <w:p w:rsidR="00A8263A" w:rsidRDefault="00A8263A" w:rsidP="0075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2AC" w:rsidRPr="00A552FA" w:rsidRDefault="007512AC" w:rsidP="007512AC">
    <w:pPr>
      <w:spacing w:before="240" w:line="240" w:lineRule="auto"/>
      <w:jc w:val="right"/>
    </w:pPr>
    <w:r w:rsidRPr="00344228">
      <w:rPr>
        <w:color w:val="808080" w:themeColor="background1" w:themeShade="80"/>
      </w:rPr>
      <w:t>https:/</w:t>
    </w:r>
    <w:r>
      <w:rPr>
        <w:color w:val="808080" w:themeColor="background1" w:themeShade="80"/>
      </w:rPr>
      <w:t xml:space="preserve">/www.facebook.com/emprego30dias| </w:t>
    </w:r>
    <w:r w:rsidRPr="00A552FA">
      <w:rPr>
        <w:color w:val="808080" w:themeColor="background1" w:themeShade="80"/>
      </w:rPr>
      <w:t>www.</w:t>
    </w:r>
    <w:r>
      <w:rPr>
        <w:color w:val="808080" w:themeColor="background1" w:themeShade="80"/>
      </w:rPr>
      <w:t>emprego30dias.com</w:t>
    </w:r>
  </w:p>
  <w:p w:rsidR="007512AC" w:rsidRDefault="007512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3A" w:rsidRDefault="00A8263A" w:rsidP="007512AC">
      <w:pPr>
        <w:spacing w:after="0" w:line="240" w:lineRule="auto"/>
      </w:pPr>
      <w:r>
        <w:separator/>
      </w:r>
    </w:p>
  </w:footnote>
  <w:footnote w:type="continuationSeparator" w:id="0">
    <w:p w:rsidR="00A8263A" w:rsidRDefault="00A8263A" w:rsidP="00751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5"/>
      <w:gridCol w:w="3661"/>
    </w:tblGrid>
    <w:tr w:rsidR="007512AC" w:rsidTr="00666105">
      <w:tc>
        <w:tcPr>
          <w:tcW w:w="3251" w:type="pct"/>
          <w:vAlign w:val="center"/>
        </w:tcPr>
        <w:p w:rsidR="007512AC" w:rsidRPr="00F97EBF" w:rsidRDefault="007512AC" w:rsidP="007512AC">
          <w:pPr>
            <w:pStyle w:val="Cabealho"/>
            <w:rPr>
              <w:smallCaps/>
              <w:color w:val="7F7F7F" w:themeColor="text1" w:themeTint="80"/>
            </w:rPr>
          </w:pPr>
          <w:r>
            <w:rPr>
              <w:smallCaps/>
              <w:color w:val="808080" w:themeColor="background1" w:themeShade="80"/>
            </w:rPr>
            <w:t>Nota de Imprensa – Como conseguir emprego em 30 dias</w:t>
          </w:r>
        </w:p>
      </w:tc>
      <w:tc>
        <w:tcPr>
          <w:tcW w:w="1749" w:type="pct"/>
        </w:tcPr>
        <w:p w:rsidR="007512AC" w:rsidRDefault="007512AC" w:rsidP="007512AC">
          <w:pPr>
            <w:pStyle w:val="Cabealho"/>
            <w:jc w:val="right"/>
          </w:pPr>
          <w:r>
            <w:rPr>
              <w:noProof/>
              <w:lang w:eastAsia="pt-PT"/>
            </w:rPr>
            <w:drawing>
              <wp:inline distT="0" distB="0" distL="0" distR="0" wp14:anchorId="3F24C362" wp14:editId="006865B1">
                <wp:extent cx="1548345" cy="55627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CTULA-Channel-horizont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345" cy="556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512AC" w:rsidRPr="007512AC" w:rsidRDefault="007512AC">
    <w:pPr>
      <w:pStyle w:val="Cabealh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AC"/>
    <w:rsid w:val="000A7E92"/>
    <w:rsid w:val="005D33FC"/>
    <w:rsid w:val="0062133C"/>
    <w:rsid w:val="006B3F18"/>
    <w:rsid w:val="007512AC"/>
    <w:rsid w:val="007530C5"/>
    <w:rsid w:val="00826369"/>
    <w:rsid w:val="008877A6"/>
    <w:rsid w:val="00A8263A"/>
    <w:rsid w:val="00CC043E"/>
    <w:rsid w:val="00D37ED2"/>
    <w:rsid w:val="00D5552B"/>
    <w:rsid w:val="00E7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E9297-0E45-4C52-A575-5C7538C2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51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512AC"/>
  </w:style>
  <w:style w:type="paragraph" w:styleId="Rodap">
    <w:name w:val="footer"/>
    <w:basedOn w:val="Normal"/>
    <w:link w:val="RodapCarter"/>
    <w:uiPriority w:val="99"/>
    <w:unhideWhenUsed/>
    <w:rsid w:val="00751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512AC"/>
  </w:style>
  <w:style w:type="table" w:styleId="Tabelacomgrelha">
    <w:name w:val="Table Grid"/>
    <w:basedOn w:val="Tabelanormal"/>
    <w:uiPriority w:val="59"/>
    <w:rsid w:val="0075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7512AC"/>
    <w:rPr>
      <w:color w:val="0563C1" w:themeColor="hyperlink"/>
      <w:u w:val="single"/>
    </w:rPr>
  </w:style>
  <w:style w:type="character" w:customStyle="1" w:styleId="Mencionar1">
    <w:name w:val="Mencionar1"/>
    <w:basedOn w:val="Tipodeletrapredefinidodopargrafo"/>
    <w:uiPriority w:val="99"/>
    <w:semiHidden/>
    <w:unhideWhenUsed/>
    <w:rsid w:val="007512A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Utilizador\Downloads\goo.gl\eDCUa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FCBD3-1ED8-4BA7-B151-FC4D2CED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Fernandes</dc:creator>
  <cp:keywords/>
  <dc:description/>
  <cp:lastModifiedBy>Utilizador</cp:lastModifiedBy>
  <cp:revision>2</cp:revision>
  <dcterms:created xsi:type="dcterms:W3CDTF">2017-04-19T05:59:00Z</dcterms:created>
  <dcterms:modified xsi:type="dcterms:W3CDTF">2017-04-19T05:59:00Z</dcterms:modified>
</cp:coreProperties>
</file>